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C82FD6" w14:textId="77777777" w:rsidR="007016B9" w:rsidRDefault="00B51DBD">
      <w:r>
        <w:rPr>
          <w:noProof/>
        </w:rPr>
        <w:drawing>
          <wp:anchor distT="0" distB="0" distL="0" distR="0" simplePos="0" relativeHeight="251657728" behindDoc="0" locked="0" layoutInCell="1" allowOverlap="1" wp14:anchorId="71AC2E7C" wp14:editId="758034D8">
            <wp:simplePos x="0" y="0"/>
            <wp:positionH relativeFrom="column">
              <wp:posOffset>4228465</wp:posOffset>
            </wp:positionH>
            <wp:positionV relativeFrom="paragraph">
              <wp:posOffset>76200</wp:posOffset>
            </wp:positionV>
            <wp:extent cx="1428115" cy="1107440"/>
            <wp:effectExtent l="0" t="0" r="0" b="0"/>
            <wp:wrapTopAndBottom/>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1107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32E00DB8" w14:textId="77777777" w:rsidR="007016B9" w:rsidRDefault="007016B9"/>
    <w:p w14:paraId="587B11C0" w14:textId="77777777" w:rsidR="007016B9" w:rsidRDefault="007016B9">
      <w:r>
        <w:t>Name:</w:t>
      </w:r>
    </w:p>
    <w:p w14:paraId="0464DEA7" w14:textId="77777777" w:rsidR="007016B9" w:rsidRDefault="007016B9"/>
    <w:p w14:paraId="2CBE4F5C" w14:textId="77777777" w:rsidR="007016B9" w:rsidRDefault="007016B9">
      <w:r>
        <w:t>Address:</w:t>
      </w:r>
    </w:p>
    <w:p w14:paraId="1BF75A16" w14:textId="77777777" w:rsidR="007016B9" w:rsidRDefault="007016B9"/>
    <w:p w14:paraId="7B47B36A" w14:textId="77777777" w:rsidR="007016B9" w:rsidRDefault="007016B9">
      <w:r>
        <w:t>Email:</w:t>
      </w:r>
    </w:p>
    <w:p w14:paraId="08BAD6E8" w14:textId="77777777" w:rsidR="007016B9" w:rsidRDefault="007016B9"/>
    <w:p w14:paraId="02D33D41" w14:textId="77777777" w:rsidR="007016B9" w:rsidRDefault="007016B9">
      <w:r>
        <w:t>Institutional / Community Group Affiliation (if any):</w:t>
      </w:r>
    </w:p>
    <w:p w14:paraId="7CE19836" w14:textId="77777777" w:rsidR="007016B9" w:rsidRDefault="007016B9"/>
    <w:p w14:paraId="75995943" w14:textId="77777777" w:rsidR="007016B9" w:rsidRDefault="007016B9">
      <w:r>
        <w:t xml:space="preserve">Briefly outline why you feel that you should receive one of these </w:t>
      </w:r>
      <w:r w:rsidR="005B24E1">
        <w:t>fee waiver places</w:t>
      </w:r>
      <w:r>
        <w:t xml:space="preserve"> (350 words max). Your response should include details of your interest or work in oral history to date. Priority will be given to applicants without alternative funding sources so please include a note regarding funding available to you.</w:t>
      </w:r>
    </w:p>
    <w:p w14:paraId="170243AC" w14:textId="77777777" w:rsidR="007016B9" w:rsidRDefault="007016B9"/>
    <w:p w14:paraId="4CEAD95A" w14:textId="77777777" w:rsidR="007016B9" w:rsidRDefault="007016B9"/>
    <w:p w14:paraId="68A1308D" w14:textId="77777777" w:rsidR="007016B9" w:rsidRDefault="007016B9"/>
    <w:p w14:paraId="0AD08FC8" w14:textId="77777777" w:rsidR="007016B9" w:rsidRDefault="007016B9"/>
    <w:p w14:paraId="7E28971C" w14:textId="77777777" w:rsidR="007016B9" w:rsidRDefault="007016B9"/>
    <w:p w14:paraId="763A1ADC" w14:textId="77777777" w:rsidR="007016B9" w:rsidRDefault="007016B9"/>
    <w:p w14:paraId="2E255658" w14:textId="77777777" w:rsidR="007016B9" w:rsidRDefault="007016B9"/>
    <w:p w14:paraId="696E4183" w14:textId="77777777" w:rsidR="007016B9" w:rsidRDefault="007016B9"/>
    <w:p w14:paraId="45D42CBC" w14:textId="77777777" w:rsidR="007016B9" w:rsidRDefault="007016B9"/>
    <w:p w14:paraId="77C50295" w14:textId="77777777" w:rsidR="007016B9" w:rsidRDefault="007016B9"/>
    <w:p w14:paraId="5C01099C" w14:textId="77777777" w:rsidR="007016B9" w:rsidRDefault="007016B9"/>
    <w:p w14:paraId="2EDA8CB3" w14:textId="195CF145" w:rsidR="007016B9" w:rsidRDefault="007016B9">
      <w:r>
        <w:t xml:space="preserve">Applications must be submitted to </w:t>
      </w:r>
      <w:hyperlink r:id="rId7" w:history="1">
        <w:r>
          <w:rPr>
            <w:rStyle w:val="Hyperlink"/>
          </w:rPr>
          <w:t>info@oralhistorynetworkireland.ie</w:t>
        </w:r>
      </w:hyperlink>
      <w:r>
        <w:t xml:space="preserve"> </w:t>
      </w:r>
    </w:p>
    <w:p w14:paraId="11547F81" w14:textId="77777777" w:rsidR="007016B9" w:rsidRDefault="007016B9"/>
    <w:sectPr w:rsidR="007016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EE10" w14:textId="77777777" w:rsidR="003E5401" w:rsidRDefault="003E5401" w:rsidP="00B51DBD">
      <w:pPr>
        <w:spacing w:after="0" w:line="240" w:lineRule="auto"/>
      </w:pPr>
      <w:r>
        <w:separator/>
      </w:r>
    </w:p>
  </w:endnote>
  <w:endnote w:type="continuationSeparator" w:id="0">
    <w:p w14:paraId="7A36CA05" w14:textId="77777777" w:rsidR="003E5401" w:rsidRDefault="003E5401" w:rsidP="00B5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8">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B947" w14:textId="77777777" w:rsidR="00B51DBD" w:rsidRDefault="00B5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59DC" w14:textId="77777777" w:rsidR="00B51DBD" w:rsidRDefault="00B51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CFB7" w14:textId="77777777" w:rsidR="00B51DBD" w:rsidRDefault="00B5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59BE" w14:textId="77777777" w:rsidR="003E5401" w:rsidRDefault="003E5401" w:rsidP="00B51DBD">
      <w:pPr>
        <w:spacing w:after="0" w:line="240" w:lineRule="auto"/>
      </w:pPr>
      <w:r>
        <w:separator/>
      </w:r>
    </w:p>
  </w:footnote>
  <w:footnote w:type="continuationSeparator" w:id="0">
    <w:p w14:paraId="0F8D8DB3" w14:textId="77777777" w:rsidR="003E5401" w:rsidRDefault="003E5401" w:rsidP="00B5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EDB4" w14:textId="77777777" w:rsidR="00B51DBD" w:rsidRDefault="00B5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9D36" w14:textId="77777777" w:rsidR="00B51DBD" w:rsidRDefault="00B5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465A" w14:textId="77777777" w:rsidR="00B51DBD" w:rsidRDefault="00B5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E1"/>
    <w:rsid w:val="003E5401"/>
    <w:rsid w:val="005B24E1"/>
    <w:rsid w:val="005E47AA"/>
    <w:rsid w:val="007016B9"/>
    <w:rsid w:val="00874768"/>
    <w:rsid w:val="009A1CE6"/>
    <w:rsid w:val="00B5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52ABFB"/>
  <w15:chartTrackingRefBased/>
  <w15:docId w15:val="{E333DD5F-4B27-7445-9B28-987E0D62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8"/>
      <w:sz w:val="22"/>
      <w:szCs w:val="22"/>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B51DBD"/>
    <w:pPr>
      <w:tabs>
        <w:tab w:val="center" w:pos="4680"/>
        <w:tab w:val="right" w:pos="9360"/>
      </w:tabs>
    </w:pPr>
  </w:style>
  <w:style w:type="character" w:customStyle="1" w:styleId="HeaderChar">
    <w:name w:val="Header Char"/>
    <w:basedOn w:val="DefaultParagraphFont"/>
    <w:link w:val="Header"/>
    <w:uiPriority w:val="99"/>
    <w:rsid w:val="00B51DBD"/>
    <w:rPr>
      <w:rFonts w:ascii="Calibri" w:eastAsia="SimSun" w:hAnsi="Calibri" w:cs="font48"/>
      <w:sz w:val="22"/>
      <w:szCs w:val="22"/>
      <w:lang w:val="en-IE" w:eastAsia="ar-SA"/>
    </w:rPr>
  </w:style>
  <w:style w:type="paragraph" w:styleId="Footer">
    <w:name w:val="footer"/>
    <w:basedOn w:val="Normal"/>
    <w:link w:val="FooterChar"/>
    <w:uiPriority w:val="99"/>
    <w:unhideWhenUsed/>
    <w:rsid w:val="00B51DBD"/>
    <w:pPr>
      <w:tabs>
        <w:tab w:val="center" w:pos="4680"/>
        <w:tab w:val="right" w:pos="9360"/>
      </w:tabs>
    </w:pPr>
  </w:style>
  <w:style w:type="character" w:customStyle="1" w:styleId="FooterChar">
    <w:name w:val="Footer Char"/>
    <w:basedOn w:val="DefaultParagraphFont"/>
    <w:link w:val="Footer"/>
    <w:uiPriority w:val="99"/>
    <w:rsid w:val="00B51DBD"/>
    <w:rPr>
      <w:rFonts w:ascii="Calibri" w:eastAsia="SimSun" w:hAnsi="Calibri" w:cs="font48"/>
      <w:sz w:val="22"/>
      <w:szCs w:val="22"/>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oralhistorynetworkireland.i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Links>
    <vt:vector size="6" baseType="variant">
      <vt:variant>
        <vt:i4>7929928</vt:i4>
      </vt:variant>
      <vt:variant>
        <vt:i4>0</vt:i4>
      </vt:variant>
      <vt:variant>
        <vt:i4>0</vt:i4>
      </vt:variant>
      <vt:variant>
        <vt:i4>5</vt:i4>
      </vt:variant>
      <vt:variant>
        <vt:lpwstr>mailto:info@oralhistorynetworkireland.ie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Sara Goek</cp:lastModifiedBy>
  <cp:revision>2</cp:revision>
  <cp:lastPrinted>1601-01-01T00:00:00Z</cp:lastPrinted>
  <dcterms:created xsi:type="dcterms:W3CDTF">2023-04-22T17:25:00Z</dcterms:created>
  <dcterms:modified xsi:type="dcterms:W3CDTF">2023-04-22T17:25:00Z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